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00E37" w14:textId="08C37509" w:rsidR="00F43B78" w:rsidRPr="00734EF2" w:rsidRDefault="00F43B78" w:rsidP="00B62F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EF2">
        <w:rPr>
          <w:rFonts w:ascii="Times New Roman" w:hAnsi="Times New Roman" w:cs="Times New Roman"/>
          <w:sz w:val="24"/>
          <w:szCs w:val="24"/>
        </w:rPr>
        <w:t>Секция Политического Синтеза</w:t>
      </w:r>
    </w:p>
    <w:p w14:paraId="460DFCE2" w14:textId="4D6D8308" w:rsidR="00B62F20" w:rsidRDefault="00F43B78" w:rsidP="00B62F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4EF2">
        <w:rPr>
          <w:rFonts w:ascii="Times New Roman" w:hAnsi="Times New Roman" w:cs="Times New Roman"/>
          <w:sz w:val="24"/>
          <w:szCs w:val="24"/>
        </w:rPr>
        <w:t>Тугуши Яна Васильевна</w:t>
      </w:r>
    </w:p>
    <w:p w14:paraId="621573AF" w14:textId="421FE6FD" w:rsidR="00014E73" w:rsidRPr="00734EF2" w:rsidRDefault="00B62F20" w:rsidP="00B62F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2F20">
        <w:rPr>
          <w:rFonts w:ascii="Times New Roman" w:hAnsi="Times New Roman" w:cs="Times New Roman"/>
          <w:sz w:val="24"/>
          <w:szCs w:val="24"/>
        </w:rPr>
        <w:t xml:space="preserve">Аватар Должностной компетенции ИВДИВО ИВО 262065 ИВЦ/65457 ВЦ/16305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2F20">
        <w:rPr>
          <w:rFonts w:ascii="Times New Roman" w:hAnsi="Times New Roman" w:cs="Times New Roman"/>
          <w:sz w:val="24"/>
          <w:szCs w:val="24"/>
        </w:rPr>
        <w:t>ВЦР</w:t>
      </w:r>
      <w:r>
        <w:rPr>
          <w:rFonts w:ascii="Times New Roman" w:hAnsi="Times New Roman" w:cs="Times New Roman"/>
          <w:sz w:val="24"/>
          <w:szCs w:val="24"/>
        </w:rPr>
        <w:t xml:space="preserve"> 262035 </w:t>
      </w:r>
      <w:r w:rsidRPr="00B62F20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 xml:space="preserve"> Одесса</w:t>
      </w:r>
      <w:r w:rsidRPr="00B62F20">
        <w:rPr>
          <w:rFonts w:ascii="Times New Roman" w:hAnsi="Times New Roman" w:cs="Times New Roman"/>
          <w:sz w:val="24"/>
          <w:szCs w:val="24"/>
        </w:rPr>
        <w:t>, ИВАС Сераписа Велетте</w:t>
      </w:r>
    </w:p>
    <w:p w14:paraId="05BEF517" w14:textId="7D489C8C" w:rsidR="00014E73" w:rsidRPr="00734EF2" w:rsidRDefault="002E11B9" w:rsidP="00B62F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Yanochka</w:t>
        </w:r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om</w:t>
        </w:r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014E73" w:rsidRPr="00734EF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77F167A2" w14:textId="65AAB479" w:rsidR="00014E73" w:rsidRPr="00734EF2" w:rsidRDefault="00014E73" w:rsidP="00B62F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37BD2F" w14:textId="77777777" w:rsidR="00014E73" w:rsidRDefault="00014E73" w:rsidP="00F43B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1931393" w14:textId="3EB5B82C" w:rsidR="00987650" w:rsidRDefault="00EA3F16" w:rsidP="00F43B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36956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677" w:rsidRPr="00E92677">
        <w:rPr>
          <w:rFonts w:ascii="Times New Roman" w:hAnsi="Times New Roman" w:cs="Times New Roman"/>
          <w:b/>
          <w:sz w:val="24"/>
          <w:szCs w:val="24"/>
        </w:rPr>
        <w:t>Должностн</w:t>
      </w:r>
      <w:r w:rsidR="0088710E">
        <w:rPr>
          <w:rFonts w:ascii="Times New Roman" w:hAnsi="Times New Roman" w:cs="Times New Roman"/>
          <w:b/>
          <w:sz w:val="24"/>
          <w:szCs w:val="24"/>
        </w:rPr>
        <w:t>ыми</w:t>
      </w:r>
      <w:r w:rsidR="00E92677" w:rsidRPr="00E92677">
        <w:rPr>
          <w:rFonts w:ascii="Times New Roman" w:hAnsi="Times New Roman" w:cs="Times New Roman"/>
          <w:b/>
          <w:sz w:val="24"/>
          <w:szCs w:val="24"/>
        </w:rPr>
        <w:t xml:space="preserve"> Компетенци</w:t>
      </w:r>
      <w:r w:rsidR="0088710E">
        <w:rPr>
          <w:rFonts w:ascii="Times New Roman" w:hAnsi="Times New Roman" w:cs="Times New Roman"/>
          <w:b/>
          <w:sz w:val="24"/>
          <w:szCs w:val="24"/>
        </w:rPr>
        <w:t>ями</w:t>
      </w:r>
      <w:r w:rsidR="00E92677" w:rsidRPr="00E92677">
        <w:rPr>
          <w:rFonts w:ascii="Times New Roman" w:hAnsi="Times New Roman" w:cs="Times New Roman"/>
          <w:b/>
          <w:sz w:val="24"/>
          <w:szCs w:val="24"/>
        </w:rPr>
        <w:t xml:space="preserve"> ИВДИВО.</w:t>
      </w:r>
    </w:p>
    <w:p w14:paraId="218F3994" w14:textId="0EA0A3CF" w:rsidR="00E92677" w:rsidRDefault="00E92677" w:rsidP="00F43B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A49CD54" w14:textId="77777777" w:rsidR="00DA6A65" w:rsidRDefault="00D21040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начинается </w:t>
      </w:r>
      <w:r w:rsidR="002A34D4">
        <w:rPr>
          <w:rFonts w:ascii="Times New Roman" w:hAnsi="Times New Roman" w:cs="Times New Roman"/>
          <w:sz w:val="24"/>
          <w:szCs w:val="24"/>
        </w:rPr>
        <w:t xml:space="preserve">Ивдиво – развитие, от Образа до Синтеза. </w:t>
      </w:r>
    </w:p>
    <w:p w14:paraId="32F1985E" w14:textId="5776866B" w:rsidR="00DA6A65" w:rsidRDefault="00E46B24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</w:t>
      </w:r>
      <w:r w:rsidR="00012776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DA6A65">
        <w:rPr>
          <w:rFonts w:ascii="Times New Roman" w:hAnsi="Times New Roman" w:cs="Times New Roman"/>
          <w:sz w:val="24"/>
          <w:szCs w:val="24"/>
        </w:rPr>
        <w:t xml:space="preserve">, Слово, Изучение, Понимание, Погружение, Генезис, Миракль, Магнит, Практика, Тренинг, Созидание, </w:t>
      </w:r>
      <w:r w:rsidR="001B2913">
        <w:rPr>
          <w:rFonts w:ascii="Times New Roman" w:hAnsi="Times New Roman" w:cs="Times New Roman"/>
          <w:sz w:val="24"/>
          <w:szCs w:val="24"/>
        </w:rPr>
        <w:t>Т</w:t>
      </w:r>
      <w:r w:rsidR="00DA6A65">
        <w:rPr>
          <w:rFonts w:ascii="Times New Roman" w:hAnsi="Times New Roman" w:cs="Times New Roman"/>
          <w:sz w:val="24"/>
          <w:szCs w:val="24"/>
        </w:rPr>
        <w:t xml:space="preserve">ворение, Любовь, Мудрость, Воля, Синтез. </w:t>
      </w:r>
      <w:r w:rsidR="002A34D4">
        <w:rPr>
          <w:rFonts w:ascii="Times New Roman" w:hAnsi="Times New Roman" w:cs="Times New Roman"/>
          <w:sz w:val="24"/>
          <w:szCs w:val="24"/>
        </w:rPr>
        <w:t xml:space="preserve">Полная перемена всего и во всём. Непрерывный и постоянный труд Частей, Систем, Аппаратов и Частностей. </w:t>
      </w:r>
    </w:p>
    <w:p w14:paraId="6FE880ED" w14:textId="644494FB" w:rsidR="00DA6A65" w:rsidRDefault="002A34D4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контакта с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25A15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312A8C">
        <w:rPr>
          <w:rFonts w:ascii="Times New Roman" w:hAnsi="Times New Roman" w:cs="Times New Roman"/>
          <w:sz w:val="24"/>
          <w:szCs w:val="24"/>
        </w:rPr>
        <w:t xml:space="preserve"> и Огнём, действие практиками.</w:t>
      </w:r>
    </w:p>
    <w:p w14:paraId="325FAD16" w14:textId="6285FC45" w:rsidR="002A34D4" w:rsidRDefault="002A34D4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пониманием здравого смысла, что ты можешь, сможешь, научишься</w:t>
      </w:r>
      <w:r w:rsidR="00EA3F16">
        <w:rPr>
          <w:rFonts w:ascii="Times New Roman" w:hAnsi="Times New Roman" w:cs="Times New Roman"/>
          <w:sz w:val="24"/>
          <w:szCs w:val="24"/>
        </w:rPr>
        <w:t xml:space="preserve"> и сделаешь. </w:t>
      </w:r>
      <w:r>
        <w:rPr>
          <w:rFonts w:ascii="Times New Roman" w:hAnsi="Times New Roman" w:cs="Times New Roman"/>
          <w:sz w:val="24"/>
          <w:szCs w:val="24"/>
        </w:rPr>
        <w:t xml:space="preserve">Доверяя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 w:rsidR="00EA3F16">
        <w:rPr>
          <w:rFonts w:ascii="Times New Roman" w:hAnsi="Times New Roman" w:cs="Times New Roman"/>
          <w:sz w:val="24"/>
          <w:szCs w:val="24"/>
        </w:rPr>
        <w:t xml:space="preserve">, взрастая в состояние Ипостасности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 w:rsidR="00EA3F16">
        <w:rPr>
          <w:rFonts w:ascii="Times New Roman" w:hAnsi="Times New Roman" w:cs="Times New Roman"/>
          <w:sz w:val="24"/>
          <w:szCs w:val="24"/>
        </w:rPr>
        <w:t>.</w:t>
      </w:r>
    </w:p>
    <w:p w14:paraId="626370C0" w14:textId="18D2BE3E" w:rsidR="00E92677" w:rsidRDefault="00E92677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 xml:space="preserve">Ипостасны «просто так». </w:t>
      </w:r>
      <w:r w:rsidR="00EA3F16">
        <w:rPr>
          <w:rFonts w:ascii="Times New Roman" w:hAnsi="Times New Roman" w:cs="Times New Roman"/>
          <w:sz w:val="24"/>
          <w:szCs w:val="24"/>
        </w:rPr>
        <w:t>Ничего не ожидая взамен. Просто так.</w:t>
      </w:r>
    </w:p>
    <w:p w14:paraId="0DB90386" w14:textId="596FEC4C" w:rsidR="001B2913" w:rsidRPr="003C10C5" w:rsidRDefault="001B2913" w:rsidP="001B2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 xml:space="preserve">Глубина простоты: </w:t>
      </w:r>
      <w:r w:rsidR="00836956">
        <w:rPr>
          <w:rFonts w:ascii="Times New Roman" w:hAnsi="Times New Roman" w:cs="Times New Roman"/>
          <w:sz w:val="24"/>
          <w:szCs w:val="24"/>
        </w:rPr>
        <w:t>ИВ Отцу</w:t>
      </w:r>
      <w:r w:rsidRPr="003C10C5">
        <w:rPr>
          <w:rFonts w:ascii="Times New Roman" w:hAnsi="Times New Roman" w:cs="Times New Roman"/>
          <w:sz w:val="24"/>
          <w:szCs w:val="24"/>
        </w:rPr>
        <w:t xml:space="preserve"> виднее.</w:t>
      </w:r>
    </w:p>
    <w:p w14:paraId="0DC8F543" w14:textId="3D02D756" w:rsidR="001B2913" w:rsidRPr="003C10C5" w:rsidRDefault="001B2913" w:rsidP="001B291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C10C5">
        <w:rPr>
          <w:rFonts w:ascii="Times New Roman" w:hAnsi="Times New Roman" w:cs="Times New Roman"/>
          <w:sz w:val="24"/>
          <w:szCs w:val="24"/>
        </w:rPr>
        <w:t xml:space="preserve">Установка на добро: </w:t>
      </w:r>
      <w:r w:rsidR="00836956">
        <w:rPr>
          <w:rFonts w:ascii="Times New Roman" w:hAnsi="Times New Roman" w:cs="Times New Roman"/>
          <w:sz w:val="24"/>
          <w:szCs w:val="24"/>
        </w:rPr>
        <w:t xml:space="preserve">ИВ </w:t>
      </w:r>
      <w:r w:rsidRPr="003C10C5">
        <w:rPr>
          <w:rFonts w:ascii="Times New Roman" w:hAnsi="Times New Roman" w:cs="Times New Roman"/>
          <w:sz w:val="24"/>
          <w:szCs w:val="24"/>
        </w:rPr>
        <w:t>Отцу виднее.</w:t>
      </w:r>
    </w:p>
    <w:p w14:paraId="0F73C436" w14:textId="27B4219E" w:rsidR="001B2913" w:rsidRDefault="001B2913" w:rsidP="001B29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 w:rsidRPr="003C10C5">
        <w:rPr>
          <w:rFonts w:ascii="Times New Roman" w:hAnsi="Times New Roman" w:cs="Times New Roman"/>
          <w:sz w:val="24"/>
          <w:szCs w:val="24"/>
        </w:rPr>
        <w:t xml:space="preserve"> всё равно виднее.</w:t>
      </w:r>
    </w:p>
    <w:p w14:paraId="7A51126F" w14:textId="4E561541" w:rsidR="001B2913" w:rsidRDefault="00E92677" w:rsidP="001B2913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 w:rsidRPr="003C10C5">
        <w:rPr>
          <w:rFonts w:ascii="Times New Roman" w:hAnsi="Times New Roman" w:cs="Times New Roman"/>
          <w:sz w:val="24"/>
          <w:szCs w:val="24"/>
        </w:rPr>
        <w:t xml:space="preserve"> надо, то ты в ИВДИВО. </w:t>
      </w:r>
      <w:r w:rsidR="00EA3F16">
        <w:rPr>
          <w:rFonts w:ascii="Times New Roman" w:hAnsi="Times New Roman" w:cs="Times New Roman"/>
          <w:sz w:val="24"/>
          <w:szCs w:val="24"/>
        </w:rPr>
        <w:t>Проходя п</w:t>
      </w:r>
      <w:r w:rsidRPr="003C10C5">
        <w:rPr>
          <w:rFonts w:ascii="Times New Roman" w:hAnsi="Times New Roman" w:cs="Times New Roman"/>
          <w:sz w:val="24"/>
          <w:szCs w:val="24"/>
        </w:rPr>
        <w:t>роверк</w:t>
      </w:r>
      <w:r w:rsidR="00EA3F16">
        <w:rPr>
          <w:rFonts w:ascii="Times New Roman" w:hAnsi="Times New Roman" w:cs="Times New Roman"/>
          <w:sz w:val="24"/>
          <w:szCs w:val="24"/>
        </w:rPr>
        <w:t>у</w:t>
      </w:r>
      <w:r w:rsidRPr="003C10C5">
        <w:rPr>
          <w:rFonts w:ascii="Times New Roman" w:hAnsi="Times New Roman" w:cs="Times New Roman"/>
          <w:sz w:val="24"/>
          <w:szCs w:val="24"/>
        </w:rPr>
        <w:t xml:space="preserve"> на естество.</w:t>
      </w:r>
      <w:r w:rsidR="00EA3F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8E2CA" w14:textId="18906D40" w:rsidR="00E92677" w:rsidRPr="003C10C5" w:rsidRDefault="00EA3F16" w:rsidP="001B29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ты Есмь? Ты такой! Знает только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DCAC5B" w14:textId="2D5A0707" w:rsidR="00E92677" w:rsidRPr="003C10C5" w:rsidRDefault="00836956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ИВО</w:t>
      </w:r>
      <w:r w:rsidR="00E92677" w:rsidRPr="003C10C5">
        <w:rPr>
          <w:rFonts w:ascii="Times New Roman" w:hAnsi="Times New Roman" w:cs="Times New Roman"/>
          <w:sz w:val="24"/>
          <w:szCs w:val="24"/>
        </w:rPr>
        <w:t xml:space="preserve"> виднее</w:t>
      </w:r>
      <w:r w:rsidR="005609B8">
        <w:rPr>
          <w:rFonts w:ascii="Times New Roman" w:hAnsi="Times New Roman" w:cs="Times New Roman"/>
          <w:sz w:val="24"/>
          <w:szCs w:val="24"/>
        </w:rPr>
        <w:t xml:space="preserve">: </w:t>
      </w:r>
      <w:r w:rsidR="00E92677" w:rsidRPr="003C10C5">
        <w:rPr>
          <w:rFonts w:ascii="Times New Roman" w:hAnsi="Times New Roman" w:cs="Times New Roman"/>
          <w:sz w:val="24"/>
          <w:szCs w:val="24"/>
        </w:rPr>
        <w:t xml:space="preserve">Творение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E92677" w:rsidRPr="003C10C5">
        <w:rPr>
          <w:rFonts w:ascii="Times New Roman" w:hAnsi="Times New Roman" w:cs="Times New Roman"/>
          <w:sz w:val="24"/>
          <w:szCs w:val="24"/>
        </w:rPr>
        <w:t xml:space="preserve"> вначале меняет внутри, затем наступает перемена внешне.</w:t>
      </w:r>
    </w:p>
    <w:p w14:paraId="755CA4BE" w14:textId="6EF9BA80" w:rsidR="00E92677" w:rsidRPr="003C10C5" w:rsidRDefault="00E92677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>Достижение Творения – целепологание – идём в эталон творения, конкретно ваш эталон. Эталонами Торящего Начала.</w:t>
      </w:r>
    </w:p>
    <w:p w14:paraId="2F817034" w14:textId="39E4A948" w:rsidR="00E92677" w:rsidRPr="003C10C5" w:rsidRDefault="00E92677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>Д</w:t>
      </w:r>
      <w:r w:rsidR="00EA3F16">
        <w:rPr>
          <w:rFonts w:ascii="Times New Roman" w:hAnsi="Times New Roman" w:cs="Times New Roman"/>
          <w:sz w:val="24"/>
          <w:szCs w:val="24"/>
        </w:rPr>
        <w:t xml:space="preserve">олжностная </w:t>
      </w:r>
      <w:r w:rsidRPr="003C10C5">
        <w:rPr>
          <w:rFonts w:ascii="Times New Roman" w:hAnsi="Times New Roman" w:cs="Times New Roman"/>
          <w:sz w:val="24"/>
          <w:szCs w:val="24"/>
        </w:rPr>
        <w:t>К</w:t>
      </w:r>
      <w:r w:rsidR="00EA3F16">
        <w:rPr>
          <w:rFonts w:ascii="Times New Roman" w:hAnsi="Times New Roman" w:cs="Times New Roman"/>
          <w:sz w:val="24"/>
          <w:szCs w:val="24"/>
        </w:rPr>
        <w:t>омпетенция</w:t>
      </w:r>
      <w:r w:rsidRPr="003C10C5">
        <w:rPr>
          <w:rFonts w:ascii="Times New Roman" w:hAnsi="Times New Roman" w:cs="Times New Roman"/>
          <w:sz w:val="24"/>
          <w:szCs w:val="24"/>
        </w:rPr>
        <w:t xml:space="preserve"> ИВДИВО начинается с Синтезности. Рост Синтезности начинается эталонами.</w:t>
      </w:r>
    </w:p>
    <w:p w14:paraId="6E9576FB" w14:textId="77777777" w:rsidR="005471EC" w:rsidRPr="003C10C5" w:rsidRDefault="00E92677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>Эталон становится в Око. Око определяет, что является творением, из эталона. Творение идёт в рамках эталона.</w:t>
      </w:r>
      <w:r w:rsidR="00517AC2" w:rsidRPr="003C10C5">
        <w:rPr>
          <w:rFonts w:ascii="Times New Roman" w:hAnsi="Times New Roman" w:cs="Times New Roman"/>
          <w:sz w:val="24"/>
          <w:szCs w:val="24"/>
        </w:rPr>
        <w:t xml:space="preserve"> Эталон – это, выбор разных путей, минимум 256 вариантов творения.</w:t>
      </w:r>
      <w:r w:rsidR="007F6630" w:rsidRPr="003C1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3939D" w14:textId="2FACBD08" w:rsidR="00E92677" w:rsidRDefault="007F6630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10C5">
        <w:rPr>
          <w:rFonts w:ascii="Times New Roman" w:hAnsi="Times New Roman" w:cs="Times New Roman"/>
          <w:sz w:val="24"/>
          <w:szCs w:val="24"/>
        </w:rPr>
        <w:t>Идёт самоорганизация творения от</w:t>
      </w:r>
      <w:r w:rsidR="005471EC" w:rsidRPr="003C10C5">
        <w:rPr>
          <w:rFonts w:ascii="Times New Roman" w:hAnsi="Times New Roman" w:cs="Times New Roman"/>
          <w:sz w:val="24"/>
          <w:szCs w:val="24"/>
        </w:rPr>
        <w:t xml:space="preserve"> Эталона</w:t>
      </w:r>
      <w:r w:rsidRPr="003C10C5">
        <w:rPr>
          <w:rFonts w:ascii="Times New Roman" w:hAnsi="Times New Roman" w:cs="Times New Roman"/>
          <w:sz w:val="24"/>
          <w:szCs w:val="24"/>
        </w:rPr>
        <w:t xml:space="preserve"> Человека до </w:t>
      </w:r>
      <w:r w:rsidR="00042D6B">
        <w:rPr>
          <w:rFonts w:ascii="Times New Roman" w:hAnsi="Times New Roman" w:cs="Times New Roman"/>
          <w:sz w:val="24"/>
          <w:szCs w:val="24"/>
        </w:rPr>
        <w:t>Э</w:t>
      </w:r>
      <w:r w:rsidR="005471EC" w:rsidRPr="003C10C5">
        <w:rPr>
          <w:rFonts w:ascii="Times New Roman" w:hAnsi="Times New Roman" w:cs="Times New Roman"/>
          <w:sz w:val="24"/>
          <w:szCs w:val="24"/>
        </w:rPr>
        <w:t xml:space="preserve">талона </w:t>
      </w:r>
      <w:r w:rsidRPr="003C10C5">
        <w:rPr>
          <w:rFonts w:ascii="Times New Roman" w:hAnsi="Times New Roman" w:cs="Times New Roman"/>
          <w:sz w:val="24"/>
          <w:szCs w:val="24"/>
        </w:rPr>
        <w:t>Отца</w:t>
      </w:r>
      <w:r w:rsidR="005471EC" w:rsidRPr="003C10C5">
        <w:rPr>
          <w:rFonts w:ascii="Times New Roman" w:hAnsi="Times New Roman" w:cs="Times New Roman"/>
          <w:sz w:val="24"/>
          <w:szCs w:val="24"/>
        </w:rPr>
        <w:t xml:space="preserve"> 8-ю видами реализации жизни цельностью Должностной Компетенции ИВДИВО.</w:t>
      </w:r>
      <w:r w:rsidR="001A5F91">
        <w:rPr>
          <w:rFonts w:ascii="Times New Roman" w:hAnsi="Times New Roman" w:cs="Times New Roman"/>
          <w:sz w:val="24"/>
          <w:szCs w:val="24"/>
        </w:rPr>
        <w:t xml:space="preserve"> </w:t>
      </w:r>
      <w:r w:rsidR="00610290">
        <w:rPr>
          <w:rFonts w:ascii="Times New Roman" w:hAnsi="Times New Roman" w:cs="Times New Roman"/>
          <w:sz w:val="24"/>
          <w:szCs w:val="24"/>
        </w:rPr>
        <w:t xml:space="preserve">Эталоном </w:t>
      </w:r>
      <w:r w:rsidR="001A5F91">
        <w:rPr>
          <w:rFonts w:ascii="Times New Roman" w:hAnsi="Times New Roman" w:cs="Times New Roman"/>
          <w:sz w:val="24"/>
          <w:szCs w:val="24"/>
        </w:rPr>
        <w:t>Человек</w:t>
      </w:r>
      <w:r w:rsidR="00610290">
        <w:rPr>
          <w:rFonts w:ascii="Times New Roman" w:hAnsi="Times New Roman" w:cs="Times New Roman"/>
          <w:sz w:val="24"/>
          <w:szCs w:val="24"/>
        </w:rPr>
        <w:t>а</w:t>
      </w:r>
      <w:r w:rsidR="001A5F91">
        <w:rPr>
          <w:rFonts w:ascii="Times New Roman" w:hAnsi="Times New Roman" w:cs="Times New Roman"/>
          <w:sz w:val="24"/>
          <w:szCs w:val="24"/>
        </w:rPr>
        <w:t xml:space="preserve">, </w:t>
      </w:r>
      <w:r w:rsidR="00610290">
        <w:rPr>
          <w:rFonts w:ascii="Times New Roman" w:hAnsi="Times New Roman" w:cs="Times New Roman"/>
          <w:sz w:val="24"/>
          <w:szCs w:val="24"/>
        </w:rPr>
        <w:t xml:space="preserve">Эталоном </w:t>
      </w:r>
      <w:r w:rsidR="001A5F91">
        <w:rPr>
          <w:rFonts w:ascii="Times New Roman" w:hAnsi="Times New Roman" w:cs="Times New Roman"/>
          <w:sz w:val="24"/>
          <w:szCs w:val="24"/>
        </w:rPr>
        <w:t>Посвящённ</w:t>
      </w:r>
      <w:r w:rsidR="00610290">
        <w:rPr>
          <w:rFonts w:ascii="Times New Roman" w:hAnsi="Times New Roman" w:cs="Times New Roman"/>
          <w:sz w:val="24"/>
          <w:szCs w:val="24"/>
        </w:rPr>
        <w:t>ого</w:t>
      </w:r>
      <w:r w:rsidR="001A5F91">
        <w:rPr>
          <w:rFonts w:ascii="Times New Roman" w:hAnsi="Times New Roman" w:cs="Times New Roman"/>
          <w:sz w:val="24"/>
          <w:szCs w:val="24"/>
        </w:rPr>
        <w:t>,</w:t>
      </w:r>
      <w:r w:rsidR="00610290">
        <w:rPr>
          <w:rFonts w:ascii="Times New Roman" w:hAnsi="Times New Roman" w:cs="Times New Roman"/>
          <w:sz w:val="24"/>
          <w:szCs w:val="24"/>
        </w:rPr>
        <w:t xml:space="preserve"> Эталоном </w:t>
      </w:r>
      <w:r w:rsidR="001A5F91">
        <w:rPr>
          <w:rFonts w:ascii="Times New Roman" w:hAnsi="Times New Roman" w:cs="Times New Roman"/>
          <w:sz w:val="24"/>
          <w:szCs w:val="24"/>
        </w:rPr>
        <w:t>Служащ</w:t>
      </w:r>
      <w:r w:rsidR="00610290">
        <w:rPr>
          <w:rFonts w:ascii="Times New Roman" w:hAnsi="Times New Roman" w:cs="Times New Roman"/>
          <w:sz w:val="24"/>
          <w:szCs w:val="24"/>
        </w:rPr>
        <w:t>его</w:t>
      </w:r>
      <w:r w:rsidR="001A5F91">
        <w:rPr>
          <w:rFonts w:ascii="Times New Roman" w:hAnsi="Times New Roman" w:cs="Times New Roman"/>
          <w:sz w:val="24"/>
          <w:szCs w:val="24"/>
        </w:rPr>
        <w:t xml:space="preserve">, </w:t>
      </w:r>
      <w:r w:rsidR="00610290">
        <w:rPr>
          <w:rFonts w:ascii="Times New Roman" w:hAnsi="Times New Roman" w:cs="Times New Roman"/>
          <w:sz w:val="24"/>
          <w:szCs w:val="24"/>
        </w:rPr>
        <w:t xml:space="preserve">Эталоном </w:t>
      </w:r>
      <w:r w:rsidR="001A5F91">
        <w:rPr>
          <w:rFonts w:ascii="Times New Roman" w:hAnsi="Times New Roman" w:cs="Times New Roman"/>
          <w:sz w:val="24"/>
          <w:szCs w:val="24"/>
        </w:rPr>
        <w:t>Ипостас</w:t>
      </w:r>
      <w:r w:rsidR="00610290">
        <w:rPr>
          <w:rFonts w:ascii="Times New Roman" w:hAnsi="Times New Roman" w:cs="Times New Roman"/>
          <w:sz w:val="24"/>
          <w:szCs w:val="24"/>
        </w:rPr>
        <w:t>и</w:t>
      </w:r>
      <w:r w:rsidR="001A5F91">
        <w:rPr>
          <w:rFonts w:ascii="Times New Roman" w:hAnsi="Times New Roman" w:cs="Times New Roman"/>
          <w:sz w:val="24"/>
          <w:szCs w:val="24"/>
        </w:rPr>
        <w:t>,</w:t>
      </w:r>
      <w:r w:rsidR="00610290">
        <w:rPr>
          <w:rFonts w:ascii="Times New Roman" w:hAnsi="Times New Roman" w:cs="Times New Roman"/>
          <w:sz w:val="24"/>
          <w:szCs w:val="24"/>
        </w:rPr>
        <w:t xml:space="preserve"> Эталоном </w:t>
      </w:r>
      <w:r w:rsidR="001A5F91">
        <w:rPr>
          <w:rFonts w:ascii="Times New Roman" w:hAnsi="Times New Roman" w:cs="Times New Roman"/>
          <w:sz w:val="24"/>
          <w:szCs w:val="24"/>
        </w:rPr>
        <w:t>Учител</w:t>
      </w:r>
      <w:r w:rsidR="00610290">
        <w:rPr>
          <w:rFonts w:ascii="Times New Roman" w:hAnsi="Times New Roman" w:cs="Times New Roman"/>
          <w:sz w:val="24"/>
          <w:szCs w:val="24"/>
        </w:rPr>
        <w:t>я</w:t>
      </w:r>
      <w:r w:rsidR="001A5F91">
        <w:rPr>
          <w:rFonts w:ascii="Times New Roman" w:hAnsi="Times New Roman" w:cs="Times New Roman"/>
          <w:sz w:val="24"/>
          <w:szCs w:val="24"/>
        </w:rPr>
        <w:t xml:space="preserve">, </w:t>
      </w:r>
      <w:r w:rsidR="00610290">
        <w:rPr>
          <w:rFonts w:ascii="Times New Roman" w:hAnsi="Times New Roman" w:cs="Times New Roman"/>
          <w:sz w:val="24"/>
          <w:szCs w:val="24"/>
        </w:rPr>
        <w:t xml:space="preserve">Эталоном </w:t>
      </w:r>
      <w:r w:rsidR="001A5F91">
        <w:rPr>
          <w:rFonts w:ascii="Times New Roman" w:hAnsi="Times New Roman" w:cs="Times New Roman"/>
          <w:sz w:val="24"/>
          <w:szCs w:val="24"/>
        </w:rPr>
        <w:t>Владык</w:t>
      </w:r>
      <w:r w:rsidR="00610290">
        <w:rPr>
          <w:rFonts w:ascii="Times New Roman" w:hAnsi="Times New Roman" w:cs="Times New Roman"/>
          <w:sz w:val="24"/>
          <w:szCs w:val="24"/>
        </w:rPr>
        <w:t>и</w:t>
      </w:r>
      <w:r w:rsidR="001A5F91">
        <w:rPr>
          <w:rFonts w:ascii="Times New Roman" w:hAnsi="Times New Roman" w:cs="Times New Roman"/>
          <w:sz w:val="24"/>
          <w:szCs w:val="24"/>
        </w:rPr>
        <w:t xml:space="preserve">, </w:t>
      </w:r>
      <w:r w:rsidR="00610290">
        <w:rPr>
          <w:rFonts w:ascii="Times New Roman" w:hAnsi="Times New Roman" w:cs="Times New Roman"/>
          <w:sz w:val="24"/>
          <w:szCs w:val="24"/>
        </w:rPr>
        <w:t xml:space="preserve">Эталоном </w:t>
      </w:r>
      <w:r w:rsidR="001A5F91">
        <w:rPr>
          <w:rFonts w:ascii="Times New Roman" w:hAnsi="Times New Roman" w:cs="Times New Roman"/>
          <w:sz w:val="24"/>
          <w:szCs w:val="24"/>
        </w:rPr>
        <w:t>Аватар</w:t>
      </w:r>
      <w:r w:rsidR="00610290">
        <w:rPr>
          <w:rFonts w:ascii="Times New Roman" w:hAnsi="Times New Roman" w:cs="Times New Roman"/>
          <w:sz w:val="24"/>
          <w:szCs w:val="24"/>
        </w:rPr>
        <w:t>а</w:t>
      </w:r>
      <w:r w:rsidR="001A5F91">
        <w:rPr>
          <w:rFonts w:ascii="Times New Roman" w:hAnsi="Times New Roman" w:cs="Times New Roman"/>
          <w:sz w:val="24"/>
          <w:szCs w:val="24"/>
        </w:rPr>
        <w:t xml:space="preserve">, </w:t>
      </w:r>
      <w:r w:rsidR="00610290">
        <w:rPr>
          <w:rFonts w:ascii="Times New Roman" w:hAnsi="Times New Roman" w:cs="Times New Roman"/>
          <w:sz w:val="24"/>
          <w:szCs w:val="24"/>
        </w:rPr>
        <w:t>Эталоном</w:t>
      </w:r>
      <w:r w:rsidR="00836956">
        <w:rPr>
          <w:rFonts w:ascii="Times New Roman" w:hAnsi="Times New Roman" w:cs="Times New Roman"/>
          <w:sz w:val="24"/>
          <w:szCs w:val="24"/>
        </w:rPr>
        <w:t xml:space="preserve"> Отца</w:t>
      </w:r>
      <w:r w:rsidR="00610290">
        <w:rPr>
          <w:rFonts w:ascii="Times New Roman" w:hAnsi="Times New Roman" w:cs="Times New Roman"/>
          <w:sz w:val="24"/>
          <w:szCs w:val="24"/>
        </w:rPr>
        <w:t>.</w:t>
      </w:r>
    </w:p>
    <w:p w14:paraId="7D6554ED" w14:textId="6632848B" w:rsidR="004F3B46" w:rsidRDefault="004F3B46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Должностной Компетенции ИВДИВО – развитием способностей, возможностей, навыков, знаний, умений, компетенций, качеств, свойств, стратегий, вития, провидения, проницания, интуиции, прозрения, неотчуждённости, </w:t>
      </w:r>
      <w:r w:rsidR="00B07910">
        <w:rPr>
          <w:rFonts w:ascii="Times New Roman" w:hAnsi="Times New Roman" w:cs="Times New Roman"/>
          <w:sz w:val="24"/>
          <w:szCs w:val="24"/>
        </w:rPr>
        <w:t xml:space="preserve">цельности, мочьности, взрастания, творчества, совершенства, изящества, изысканности, глубины, талантливости, могущества, практики, вершения, служения, человечности, генезиса, пробуждения, воскрешения, самоорганизации и многих других явлений, реализаций частей человека. </w:t>
      </w:r>
    </w:p>
    <w:p w14:paraId="213D8005" w14:textId="36144583" w:rsidR="00E42F74" w:rsidRDefault="00012776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Должностной Компетенции ИВДИВО согласно Указ</w:t>
      </w:r>
      <w:r w:rsidR="00B929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, прописан</w:t>
      </w:r>
      <w:r w:rsidR="00B929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распоряжениях ИВДИВО, Стандар</w:t>
      </w:r>
      <w:r w:rsidR="00D17554">
        <w:rPr>
          <w:rFonts w:ascii="Times New Roman" w:hAnsi="Times New Roman" w:cs="Times New Roman"/>
          <w:sz w:val="24"/>
          <w:szCs w:val="24"/>
        </w:rPr>
        <w:t>тами</w:t>
      </w:r>
      <w:r>
        <w:rPr>
          <w:rFonts w:ascii="Times New Roman" w:hAnsi="Times New Roman" w:cs="Times New Roman"/>
          <w:sz w:val="24"/>
          <w:szCs w:val="24"/>
        </w:rPr>
        <w:t xml:space="preserve"> и Закон</w:t>
      </w:r>
      <w:r w:rsidR="00D1755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956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BB94BF" w14:textId="31463B47" w:rsidR="00E20953" w:rsidRDefault="00E20953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5CEF1A" w14:textId="752846DB" w:rsidR="00E20953" w:rsidRDefault="00E20953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27.02.2020</w:t>
      </w:r>
    </w:p>
    <w:p w14:paraId="1CB030DE" w14:textId="3F7D903A" w:rsidR="008379BC" w:rsidRDefault="008379BC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12E446" w14:textId="77777777" w:rsidR="00FF37AA" w:rsidRPr="003C10C5" w:rsidRDefault="00FF37AA" w:rsidP="00F43B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724739" w14:textId="77777777" w:rsidR="00C83897" w:rsidRPr="00E92677" w:rsidRDefault="00C83897" w:rsidP="00F43B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9D008C9" w14:textId="77777777" w:rsidR="00E92677" w:rsidRPr="00E92677" w:rsidRDefault="00E92677" w:rsidP="00F43B7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E92677" w:rsidRPr="00E9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A39F" w14:textId="77777777" w:rsidR="002E11B9" w:rsidRDefault="002E11B9" w:rsidP="005609B8">
      <w:pPr>
        <w:spacing w:after="0" w:line="240" w:lineRule="auto"/>
      </w:pPr>
      <w:r>
        <w:separator/>
      </w:r>
    </w:p>
  </w:endnote>
  <w:endnote w:type="continuationSeparator" w:id="0">
    <w:p w14:paraId="7CF3932A" w14:textId="77777777" w:rsidR="002E11B9" w:rsidRDefault="002E11B9" w:rsidP="0056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3DF2" w14:textId="77777777" w:rsidR="002E11B9" w:rsidRDefault="002E11B9" w:rsidP="005609B8">
      <w:pPr>
        <w:spacing w:after="0" w:line="240" w:lineRule="auto"/>
      </w:pPr>
      <w:r>
        <w:separator/>
      </w:r>
    </w:p>
  </w:footnote>
  <w:footnote w:type="continuationSeparator" w:id="0">
    <w:p w14:paraId="73B59456" w14:textId="77777777" w:rsidR="002E11B9" w:rsidRDefault="002E11B9" w:rsidP="0056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1D26"/>
    <w:multiLevelType w:val="hybridMultilevel"/>
    <w:tmpl w:val="85404BF8"/>
    <w:lvl w:ilvl="0" w:tplc="C8668E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E"/>
    <w:rsid w:val="00012776"/>
    <w:rsid w:val="00014E73"/>
    <w:rsid w:val="00042D6B"/>
    <w:rsid w:val="000833A1"/>
    <w:rsid w:val="001A5F91"/>
    <w:rsid w:val="001B2913"/>
    <w:rsid w:val="001F2D4F"/>
    <w:rsid w:val="00202756"/>
    <w:rsid w:val="00225A15"/>
    <w:rsid w:val="002828E4"/>
    <w:rsid w:val="002A34D4"/>
    <w:rsid w:val="002E11B9"/>
    <w:rsid w:val="00312A8C"/>
    <w:rsid w:val="00397C30"/>
    <w:rsid w:val="003B7EF5"/>
    <w:rsid w:val="003C10C5"/>
    <w:rsid w:val="004F3B46"/>
    <w:rsid w:val="00517AC2"/>
    <w:rsid w:val="005471EC"/>
    <w:rsid w:val="005609B8"/>
    <w:rsid w:val="00610290"/>
    <w:rsid w:val="00615D18"/>
    <w:rsid w:val="0062644E"/>
    <w:rsid w:val="006B1D8A"/>
    <w:rsid w:val="006D24A0"/>
    <w:rsid w:val="00734EF2"/>
    <w:rsid w:val="007F6630"/>
    <w:rsid w:val="00836956"/>
    <w:rsid w:val="008379BC"/>
    <w:rsid w:val="0088710E"/>
    <w:rsid w:val="008A227B"/>
    <w:rsid w:val="00987650"/>
    <w:rsid w:val="00A42490"/>
    <w:rsid w:val="00B07910"/>
    <w:rsid w:val="00B62F20"/>
    <w:rsid w:val="00B929AA"/>
    <w:rsid w:val="00BE21E9"/>
    <w:rsid w:val="00C67F46"/>
    <w:rsid w:val="00C83897"/>
    <w:rsid w:val="00D17554"/>
    <w:rsid w:val="00D21040"/>
    <w:rsid w:val="00D46733"/>
    <w:rsid w:val="00D754FE"/>
    <w:rsid w:val="00DA6A65"/>
    <w:rsid w:val="00E20953"/>
    <w:rsid w:val="00E25714"/>
    <w:rsid w:val="00E42F74"/>
    <w:rsid w:val="00E46B24"/>
    <w:rsid w:val="00E92677"/>
    <w:rsid w:val="00EA3F16"/>
    <w:rsid w:val="00EC1FF0"/>
    <w:rsid w:val="00EC2DC8"/>
    <w:rsid w:val="00F43B7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E983"/>
  <w15:chartTrackingRefBased/>
  <w15:docId w15:val="{497BB9F6-E3F3-46FE-978C-9574399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09B8"/>
  </w:style>
  <w:style w:type="paragraph" w:styleId="a6">
    <w:name w:val="footer"/>
    <w:basedOn w:val="a"/>
    <w:link w:val="a7"/>
    <w:uiPriority w:val="99"/>
    <w:unhideWhenUsed/>
    <w:rsid w:val="00560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09B8"/>
  </w:style>
  <w:style w:type="character" w:styleId="a8">
    <w:name w:val="Hyperlink"/>
    <w:basedOn w:val="a0"/>
    <w:uiPriority w:val="99"/>
    <w:unhideWhenUsed/>
    <w:rsid w:val="00014E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ochka.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2</cp:revision>
  <dcterms:created xsi:type="dcterms:W3CDTF">2020-03-23T18:08:00Z</dcterms:created>
  <dcterms:modified xsi:type="dcterms:W3CDTF">2020-03-23T18:08:00Z</dcterms:modified>
</cp:coreProperties>
</file>